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0CBF" w14:textId="223B3236" w:rsidR="00956A50" w:rsidRPr="00B22946" w:rsidRDefault="00956A50" w:rsidP="00956A50">
      <w:pPr>
        <w:jc w:val="center"/>
        <w:rPr>
          <w:rFonts w:ascii="Times New Roman" w:hAnsi="Times New Roman" w:cs="Times New Roman"/>
          <w:b/>
          <w:bCs/>
          <w:sz w:val="32"/>
          <w:szCs w:val="32"/>
        </w:rPr>
      </w:pPr>
      <w:r w:rsidRPr="00B22946">
        <w:rPr>
          <w:rFonts w:ascii="Times New Roman" w:hAnsi="Times New Roman" w:cs="Times New Roman"/>
          <w:b/>
          <w:bCs/>
          <w:sz w:val="32"/>
          <w:szCs w:val="32"/>
        </w:rPr>
        <w:t>AI in the Photography World</w:t>
      </w:r>
      <w:r w:rsidR="00B22946">
        <w:rPr>
          <w:rFonts w:ascii="Times New Roman" w:hAnsi="Times New Roman" w:cs="Times New Roman"/>
          <w:b/>
          <w:bCs/>
          <w:sz w:val="32"/>
          <w:szCs w:val="32"/>
        </w:rPr>
        <w:t xml:space="preserve"> </w:t>
      </w:r>
    </w:p>
    <w:p w14:paraId="4060C79F" w14:textId="1C4471B1" w:rsidR="00B22946" w:rsidRDefault="00B22946" w:rsidP="00956A50">
      <w:pPr>
        <w:jc w:val="center"/>
        <w:rPr>
          <w:rFonts w:ascii="Times New Roman" w:hAnsi="Times New Roman" w:cs="Times New Roman"/>
        </w:rPr>
      </w:pPr>
      <w:r>
        <w:rPr>
          <w:rFonts w:ascii="Times New Roman" w:hAnsi="Times New Roman" w:cs="Times New Roman"/>
        </w:rPr>
        <w:t>Katie Miller</w:t>
      </w:r>
      <w:r w:rsidR="008D5409">
        <w:rPr>
          <w:rFonts w:ascii="Times New Roman" w:hAnsi="Times New Roman" w:cs="Times New Roman"/>
        </w:rPr>
        <w:t xml:space="preserve"> </w:t>
      </w:r>
    </w:p>
    <w:p w14:paraId="56572BF1" w14:textId="56DA611D" w:rsidR="008D5409" w:rsidRPr="002D3CB1" w:rsidRDefault="00352A40" w:rsidP="00956A50">
      <w:pPr>
        <w:jc w:val="center"/>
        <w:rPr>
          <w:rFonts w:ascii="Times New Roman" w:hAnsi="Times New Roman" w:cs="Times New Roman"/>
        </w:rPr>
      </w:pPr>
      <w:r>
        <w:rPr>
          <w:rFonts w:ascii="Times New Roman" w:hAnsi="Times New Roman" w:cs="Times New Roman"/>
        </w:rPr>
        <w:t>August 31st</w:t>
      </w:r>
      <w:r w:rsidR="008D5409">
        <w:rPr>
          <w:rFonts w:ascii="Times New Roman" w:hAnsi="Times New Roman" w:cs="Times New Roman"/>
        </w:rPr>
        <w:t>, 2025</w:t>
      </w:r>
    </w:p>
    <w:p w14:paraId="7E3477A2" w14:textId="77777777" w:rsidR="00956A50" w:rsidRPr="002D3CB1" w:rsidRDefault="00956A50" w:rsidP="00CD251A">
      <w:pPr>
        <w:spacing w:line="480" w:lineRule="auto"/>
        <w:jc w:val="center"/>
        <w:rPr>
          <w:rFonts w:ascii="Times New Roman" w:hAnsi="Times New Roman" w:cs="Times New Roman"/>
        </w:rPr>
      </w:pPr>
    </w:p>
    <w:p w14:paraId="143E8F61" w14:textId="2EEF57A5" w:rsidR="00CD251A" w:rsidRPr="00CD251A" w:rsidRDefault="00CD251A" w:rsidP="00CD251A">
      <w:pPr>
        <w:spacing w:line="480" w:lineRule="auto"/>
        <w:ind w:firstLine="720"/>
        <w:rPr>
          <w:rFonts w:ascii="Times New Roman" w:hAnsi="Times New Roman" w:cs="Times New Roman"/>
        </w:rPr>
      </w:pPr>
      <w:r w:rsidRPr="00CD251A">
        <w:rPr>
          <w:rFonts w:ascii="Times New Roman" w:hAnsi="Times New Roman" w:cs="Times New Roman"/>
        </w:rPr>
        <w:t xml:space="preserve">Artificial Intelligence is rapidly reshaping the photography </w:t>
      </w:r>
      <w:r>
        <w:rPr>
          <w:rFonts w:ascii="Times New Roman" w:hAnsi="Times New Roman" w:cs="Times New Roman"/>
        </w:rPr>
        <w:t>world</w:t>
      </w:r>
      <w:r w:rsidRPr="00CD251A">
        <w:rPr>
          <w:rFonts w:ascii="Times New Roman" w:hAnsi="Times New Roman" w:cs="Times New Roman"/>
        </w:rPr>
        <w:t>, revolutionizing how images are captured, edited, organized</w:t>
      </w:r>
      <w:r>
        <w:rPr>
          <w:rFonts w:ascii="Times New Roman" w:hAnsi="Times New Roman" w:cs="Times New Roman"/>
        </w:rPr>
        <w:t xml:space="preserve">, </w:t>
      </w:r>
      <w:r w:rsidRPr="00CD251A">
        <w:rPr>
          <w:rFonts w:ascii="Times New Roman" w:hAnsi="Times New Roman" w:cs="Times New Roman"/>
        </w:rPr>
        <w:t xml:space="preserve">and even generated from scratch. Yet, this technological leap has sparked controversy. While some embrace AI as a creative asset, others worry </w:t>
      </w:r>
      <w:r>
        <w:rPr>
          <w:rFonts w:ascii="Times New Roman" w:hAnsi="Times New Roman" w:cs="Times New Roman"/>
        </w:rPr>
        <w:t xml:space="preserve">that </w:t>
      </w:r>
      <w:r w:rsidRPr="00CD251A">
        <w:rPr>
          <w:rFonts w:ascii="Times New Roman" w:hAnsi="Times New Roman" w:cs="Times New Roman"/>
        </w:rPr>
        <w:t xml:space="preserve">it demoralizes artistic authenticity and the </w:t>
      </w:r>
      <w:r>
        <w:rPr>
          <w:rFonts w:ascii="Times New Roman" w:hAnsi="Times New Roman" w:cs="Times New Roman"/>
        </w:rPr>
        <w:t>photographer’s</w:t>
      </w:r>
      <w:r w:rsidRPr="00CD251A">
        <w:rPr>
          <w:rFonts w:ascii="Times New Roman" w:hAnsi="Times New Roman" w:cs="Times New Roman"/>
        </w:rPr>
        <w:t xml:space="preserve"> </w:t>
      </w:r>
      <w:r>
        <w:rPr>
          <w:rFonts w:ascii="Times New Roman" w:hAnsi="Times New Roman" w:cs="Times New Roman"/>
        </w:rPr>
        <w:t>role in general</w:t>
      </w:r>
      <w:r w:rsidRPr="00CD251A">
        <w:rPr>
          <w:rFonts w:ascii="Times New Roman" w:hAnsi="Times New Roman" w:cs="Times New Roman"/>
        </w:rPr>
        <w:t xml:space="preserve">. This essay explores both the benefits and criticisms of AI in photography, drawing from real-world examples, professional perspectives, and a recent exhibition in Paris. It also </w:t>
      </w:r>
      <w:r>
        <w:rPr>
          <w:rFonts w:ascii="Times New Roman" w:hAnsi="Times New Roman" w:cs="Times New Roman"/>
        </w:rPr>
        <w:t>explores</w:t>
      </w:r>
      <w:r w:rsidRPr="00CD251A">
        <w:rPr>
          <w:rFonts w:ascii="Times New Roman" w:hAnsi="Times New Roman" w:cs="Times New Roman"/>
        </w:rPr>
        <w:t xml:space="preserve"> the ethical concerns surrounding AI’s use of copyrighted content </w:t>
      </w:r>
      <w:r>
        <w:rPr>
          <w:rFonts w:ascii="Times New Roman" w:hAnsi="Times New Roman" w:cs="Times New Roman"/>
        </w:rPr>
        <w:t>as well as its harmful effects on the planet.</w:t>
      </w:r>
      <w:r w:rsidRPr="00CD251A">
        <w:rPr>
          <w:rFonts w:ascii="Times New Roman" w:hAnsi="Times New Roman" w:cs="Times New Roman"/>
        </w:rPr>
        <w:t xml:space="preserve"> In the end, the conversation points toward the need for clear guidelines and ethical standards to uphold creativity and honesty in a world where human and </w:t>
      </w:r>
      <w:r w:rsidR="00D55C9C">
        <w:rPr>
          <w:rFonts w:ascii="Times New Roman" w:hAnsi="Times New Roman" w:cs="Times New Roman"/>
        </w:rPr>
        <w:t>AI</w:t>
      </w:r>
      <w:r w:rsidRPr="00CD251A">
        <w:rPr>
          <w:rFonts w:ascii="Times New Roman" w:hAnsi="Times New Roman" w:cs="Times New Roman"/>
        </w:rPr>
        <w:t xml:space="preserve"> visuals </w:t>
      </w:r>
      <w:r>
        <w:rPr>
          <w:rFonts w:ascii="Times New Roman" w:hAnsi="Times New Roman" w:cs="Times New Roman"/>
        </w:rPr>
        <w:t>are</w:t>
      </w:r>
      <w:r w:rsidR="00D55C9C">
        <w:rPr>
          <w:rFonts w:ascii="Times New Roman" w:hAnsi="Times New Roman" w:cs="Times New Roman"/>
        </w:rPr>
        <w:t xml:space="preserve"> b</w:t>
      </w:r>
      <w:r>
        <w:rPr>
          <w:rFonts w:ascii="Times New Roman" w:hAnsi="Times New Roman" w:cs="Times New Roman"/>
        </w:rPr>
        <w:t>lurred.</w:t>
      </w:r>
    </w:p>
    <w:p w14:paraId="56CD7C22" w14:textId="2D298E13" w:rsidR="002D3CB1" w:rsidRDefault="002D3CB1" w:rsidP="002D3CB1">
      <w:pPr>
        <w:pStyle w:val="NormalWeb"/>
        <w:spacing w:line="480" w:lineRule="auto"/>
        <w:ind w:firstLine="720"/>
      </w:pPr>
      <w:r w:rsidRPr="002D3CB1">
        <w:t xml:space="preserve">One of the strongest arguments in favor of AI in photography is its ability to open new possibilities for artistic expression. AI-powered tools like Adobe Photoshop’s “Generative Fill” or Luminar Neo’s sky replacement feature allow photographers to spend less time on tedious edits and more time developing their creative vision. In an article from </w:t>
      </w:r>
      <w:proofErr w:type="spellStart"/>
      <w:r w:rsidRPr="002D3CB1">
        <w:rPr>
          <w:rStyle w:val="Emphasis"/>
          <w:rFonts w:eastAsiaTheme="majorEastAsia"/>
        </w:rPr>
        <w:t>PetaPixel</w:t>
      </w:r>
      <w:proofErr w:type="spellEnd"/>
      <w:r w:rsidRPr="002D3CB1">
        <w:t>, photographer and educator Serge Ramelli stated that AI helps him “achieve results in minutes that used to take hours,” freeing him up to focus on storytelling rather than technical perfection</w:t>
      </w:r>
      <w:r w:rsidR="000D0FF4">
        <w:t xml:space="preserve">. </w:t>
      </w:r>
      <w:r w:rsidRPr="002D3CB1">
        <w:t>For beginners and professionals alike, AI can serve as a valuable assistant</w:t>
      </w:r>
      <w:r>
        <w:t xml:space="preserve">, </w:t>
      </w:r>
      <w:r w:rsidRPr="002D3CB1">
        <w:t xml:space="preserve">suggesting compositions </w:t>
      </w:r>
      <w:r w:rsidR="004F2E3F">
        <w:t xml:space="preserve">and </w:t>
      </w:r>
      <w:r w:rsidRPr="002D3CB1">
        <w:t>correcting exposures, making photography more accessible and efficient without necessarily removing the human element.</w:t>
      </w:r>
    </w:p>
    <w:p w14:paraId="3944CB8C" w14:textId="303EC404" w:rsidR="002D3CB1" w:rsidRPr="007774D4" w:rsidRDefault="002D3CB1" w:rsidP="007774D4">
      <w:pPr>
        <w:spacing w:line="480" w:lineRule="auto"/>
        <w:ind w:firstLine="720"/>
        <w:rPr>
          <w:rFonts w:ascii="Times New Roman" w:eastAsia="Times New Roman" w:hAnsi="Times New Roman" w:cs="Times New Roman"/>
          <w:kern w:val="0"/>
          <w14:ligatures w14:val="none"/>
        </w:rPr>
      </w:pPr>
      <w:r w:rsidRPr="007774D4">
        <w:rPr>
          <w:rFonts w:ascii="Times New Roman" w:hAnsi="Times New Roman" w:cs="Times New Roman"/>
        </w:rPr>
        <w:lastRenderedPageBreak/>
        <w:t xml:space="preserve">On the other hand, many artists and photographers worry that the rise of AI in photography is undermining the value of true craftsmanship and originality. When software can generate entire images from a few words or heavily alter a photo with a single click, some argue that it diminishes the role of the photographer as a skilled creator. </w:t>
      </w:r>
      <w:r w:rsidR="00D55C9C" w:rsidRPr="007774D4">
        <w:rPr>
          <w:rFonts w:ascii="Times New Roman" w:hAnsi="Times New Roman" w:cs="Times New Roman"/>
        </w:rPr>
        <w:t>C</w:t>
      </w:r>
      <w:r w:rsidRPr="007774D4">
        <w:rPr>
          <w:rFonts w:ascii="Times New Roman" w:hAnsi="Times New Roman" w:cs="Times New Roman"/>
        </w:rPr>
        <w:t xml:space="preserve">oncern is especially strong in areas like portrait and fine art photography, where authenticity </w:t>
      </w:r>
      <w:r w:rsidR="00D55C9C" w:rsidRPr="007774D4">
        <w:rPr>
          <w:rFonts w:ascii="Times New Roman" w:hAnsi="Times New Roman" w:cs="Times New Roman"/>
        </w:rPr>
        <w:t>is</w:t>
      </w:r>
      <w:r w:rsidRPr="007774D4">
        <w:rPr>
          <w:rFonts w:ascii="Times New Roman" w:hAnsi="Times New Roman" w:cs="Times New Roman"/>
        </w:rPr>
        <w:t xml:space="preserve"> highly valued. As writer Tim Clayton suggests in a </w:t>
      </w:r>
      <w:r w:rsidRPr="007774D4">
        <w:rPr>
          <w:rStyle w:val="Emphasis"/>
          <w:rFonts w:ascii="Times New Roman" w:eastAsiaTheme="majorEastAsia" w:hAnsi="Times New Roman" w:cs="Times New Roman"/>
        </w:rPr>
        <w:t>New York Times</w:t>
      </w:r>
      <w:r w:rsidRPr="007774D4">
        <w:rPr>
          <w:rFonts w:ascii="Times New Roman" w:hAnsi="Times New Roman" w:cs="Times New Roman"/>
        </w:rPr>
        <w:t xml:space="preserve"> opinion piece, “When machines make the art, it raises the question: what’s left for the artist to do?” For those who see photography as a deeply human craft, the increasing reliance on AI feels like a threat to both artistic integrity and creative growth.</w:t>
      </w:r>
      <w:r w:rsidR="00D55C9C" w:rsidRPr="007774D4">
        <w:rPr>
          <w:rFonts w:ascii="Times New Roman" w:hAnsi="Times New Roman" w:cs="Times New Roman"/>
        </w:rPr>
        <w:t xml:space="preserve"> </w:t>
      </w:r>
      <w:r w:rsidR="007774D4" w:rsidRPr="007774D4">
        <w:rPr>
          <w:rFonts w:ascii="Times New Roman" w:eastAsia="Times New Roman" w:hAnsi="Times New Roman" w:cs="Times New Roman"/>
          <w:kern w:val="0"/>
          <w14:ligatures w14:val="none"/>
        </w:rPr>
        <w:t>This concern over authenticity deepens when we realize that many AI models are trained using original works of artists</w:t>
      </w:r>
      <w:r w:rsidR="007774D4">
        <w:rPr>
          <w:rFonts w:ascii="Times New Roman" w:eastAsia="Times New Roman" w:hAnsi="Times New Roman" w:cs="Times New Roman"/>
          <w:kern w:val="0"/>
          <w14:ligatures w14:val="none"/>
        </w:rPr>
        <w:t xml:space="preserve">, </w:t>
      </w:r>
      <w:r w:rsidR="007774D4" w:rsidRPr="007774D4">
        <w:rPr>
          <w:rFonts w:ascii="Times New Roman" w:eastAsia="Times New Roman" w:hAnsi="Times New Roman" w:cs="Times New Roman"/>
          <w:kern w:val="0"/>
          <w14:ligatures w14:val="none"/>
        </w:rPr>
        <w:t>often without their consent.</w:t>
      </w:r>
    </w:p>
    <w:p w14:paraId="1209C61D" w14:textId="0122B462" w:rsidR="00D55C9C" w:rsidRDefault="00D55C9C" w:rsidP="002D3CB1">
      <w:pPr>
        <w:pStyle w:val="NormalWeb"/>
        <w:spacing w:line="480" w:lineRule="auto"/>
        <w:ind w:firstLine="720"/>
      </w:pPr>
      <w:r>
        <w:t>Behind every AI-generated image lies a massive dataset, often built by scraping millions of photographs, illustrations, and artworks from the internet</w:t>
      </w:r>
      <w:r w:rsidR="003B3028">
        <w:t>,</w:t>
      </w:r>
      <w:r>
        <w:t xml:space="preserve"> frequently without the consent or knowledge of the original creators. These datasets </w:t>
      </w:r>
      <w:r w:rsidR="006F25F0">
        <w:t xml:space="preserve">that the computer learns from </w:t>
      </w:r>
      <w:r>
        <w:t>include work from professional photographers, independent artists, journalists, and even everyday social media users</w:t>
      </w:r>
      <w:r w:rsidR="006F25F0">
        <w:t xml:space="preserve">. </w:t>
      </w:r>
      <w:r>
        <w:t xml:space="preserve">Yet, </w:t>
      </w:r>
      <w:r w:rsidR="006F25F0">
        <w:t xml:space="preserve">most of the time, </w:t>
      </w:r>
      <w:r>
        <w:t>the</w:t>
      </w:r>
      <w:r w:rsidR="006F25F0">
        <w:t>y</w:t>
      </w:r>
      <w:r>
        <w:t xml:space="preserve"> receive no credit or compensation</w:t>
      </w:r>
      <w:r w:rsidR="006F25F0">
        <w:t xml:space="preserve"> when the result is published</w:t>
      </w:r>
      <w:r>
        <w:t xml:space="preserve">. This practice raises serious ethical concerns, and for many in the creative community, it feels like theft masked as innovation. </w:t>
      </w:r>
      <w:r w:rsidR="008F2D22">
        <w:t>Suppose</w:t>
      </w:r>
      <w:r>
        <w:t xml:space="preserve"> AI companies and developers are building tools based on the work of real people</w:t>
      </w:r>
      <w:r w:rsidR="008F2D22">
        <w:t>. In that case</w:t>
      </w:r>
      <w:r>
        <w:t xml:space="preserve">, a transparent system of accountability and fair compensation </w:t>
      </w:r>
      <w:r w:rsidR="006F25F0">
        <w:t xml:space="preserve">is needed </w:t>
      </w:r>
      <w:r>
        <w:t>for the artists whose creations make these tools possible in the first place.</w:t>
      </w:r>
    </w:p>
    <w:p w14:paraId="0695834C" w14:textId="1BEC7C34" w:rsidR="00551284" w:rsidRDefault="00C874E3" w:rsidP="00551284">
      <w:pPr>
        <w:pStyle w:val="NormalWeb"/>
        <w:spacing w:line="480" w:lineRule="auto"/>
        <w:ind w:firstLine="720"/>
      </w:pPr>
      <w:r>
        <w:t>Despite how much harm it does to our art world</w:t>
      </w:r>
      <w:r w:rsidR="00551284">
        <w:t>, one thing is clear</w:t>
      </w:r>
      <w:r w:rsidR="00AB2342">
        <w:t>:</w:t>
      </w:r>
      <w:r w:rsidR="00551284">
        <w:t xml:space="preserve"> AI is already here, and it’s not going away. Museums, galleries, and photography festivals have begun to feature </w:t>
      </w:r>
      <w:r w:rsidR="00551284">
        <w:lastRenderedPageBreak/>
        <w:t>AI-generated or AI-assisted works as part of their exhibitions</w:t>
      </w:r>
      <w:r w:rsidR="00C53D9B">
        <w:t>.</w:t>
      </w:r>
      <w:r w:rsidR="00551284">
        <w:t xml:space="preserve"> </w:t>
      </w:r>
      <w:r w:rsidR="00C23C17">
        <w:t>For example, AI</w:t>
      </w:r>
      <w:r w:rsidR="00551284">
        <w:t xml:space="preserve">-generated photographs have appeared in prestigious competitions like the </w:t>
      </w:r>
      <w:r w:rsidR="00551284" w:rsidRPr="00551284">
        <w:rPr>
          <w:rStyle w:val="Strong"/>
          <w:rFonts w:eastAsiaTheme="majorEastAsia"/>
          <w:b w:val="0"/>
          <w:bCs w:val="0"/>
        </w:rPr>
        <w:t>Sony World Photography Awards</w:t>
      </w:r>
      <w:r w:rsidR="00551284">
        <w:t>, where</w:t>
      </w:r>
      <w:r w:rsidR="00B6750D">
        <w:t xml:space="preserve"> in 2023, </w:t>
      </w:r>
      <w:r w:rsidR="00C53D9B">
        <w:t>one of them,</w:t>
      </w:r>
      <w:r w:rsidR="00B6750D">
        <w:t xml:space="preserve"> </w:t>
      </w:r>
      <w:r w:rsidR="00C53D9B">
        <w:t xml:space="preserve">created by artist </w:t>
      </w:r>
      <w:r w:rsidR="00C53D9B" w:rsidRPr="00C53D9B">
        <w:t>Boris Eldagsen</w:t>
      </w:r>
      <w:r w:rsidR="00C53D9B">
        <w:t xml:space="preserve"> </w:t>
      </w:r>
      <w:r w:rsidR="00B6750D">
        <w:t>called “</w:t>
      </w:r>
      <w:r w:rsidR="00B6750D" w:rsidRPr="00B6750D">
        <w:rPr>
          <w:i/>
          <w:iCs/>
        </w:rPr>
        <w:t>PSEUDOMNESIA, The Electrician</w:t>
      </w:r>
      <w:r w:rsidR="00B6750D">
        <w:t>,” won a top prize</w:t>
      </w:r>
      <w:r w:rsidR="00551284">
        <w:t>. As more artists experiment with AI, the conversation is shifting from whether it should be used</w:t>
      </w:r>
      <w:r w:rsidR="00ED6360">
        <w:t xml:space="preserve"> </w:t>
      </w:r>
      <w:r w:rsidR="00551284">
        <w:t>to how it can be used thoughtfully and responsibly. Rather than trying to eliminate AI from photography, many believe the focus should now be on learning how to integrate it in a way that supports rather than replaces the creative process.</w:t>
      </w:r>
      <w:r w:rsidR="00C53D9B">
        <w:t xml:space="preserve"> Fortunately, I got to see how artists are attempting to do this firsthand. </w:t>
      </w:r>
    </w:p>
    <w:p w14:paraId="567FCA84" w14:textId="56ECC8EF" w:rsidR="000A1FDB" w:rsidRPr="00083C57" w:rsidRDefault="00083C57" w:rsidP="00083C57">
      <w:pPr>
        <w:spacing w:line="480" w:lineRule="auto"/>
        <w:ind w:firstLine="720"/>
        <w:rPr>
          <w:rFonts w:ascii="Times New Roman" w:hAnsi="Times New Roman" w:cs="Times New Roman"/>
        </w:rPr>
      </w:pPr>
      <w:r w:rsidRPr="00083C57">
        <w:rPr>
          <w:rFonts w:ascii="Times New Roman" w:hAnsi="Times New Roman" w:cs="Times New Roman"/>
        </w:rPr>
        <w:t xml:space="preserve">This past June, I had the incredible opportunity to travel to Paris, France, through the Tyler Fellowship Fund. </w:t>
      </w:r>
      <w:r w:rsidR="00115E80">
        <w:rPr>
          <w:rFonts w:ascii="Times New Roman" w:hAnsi="Times New Roman" w:cs="Times New Roman"/>
        </w:rPr>
        <w:t xml:space="preserve">Of course, I was ecstatic and wanted to see everything, from the Eiffel Tower, to famous photographers’ studios and houses, to </w:t>
      </w:r>
      <w:r w:rsidR="00163A93">
        <w:rPr>
          <w:rFonts w:ascii="Times New Roman" w:hAnsi="Times New Roman" w:cs="Times New Roman"/>
        </w:rPr>
        <w:t xml:space="preserve">every </w:t>
      </w:r>
      <w:r w:rsidR="00115E80">
        <w:rPr>
          <w:rFonts w:ascii="Times New Roman" w:hAnsi="Times New Roman" w:cs="Times New Roman"/>
        </w:rPr>
        <w:t>museum and exhibition</w:t>
      </w:r>
      <w:r w:rsidR="00163A93">
        <w:rPr>
          <w:rFonts w:ascii="Times New Roman" w:hAnsi="Times New Roman" w:cs="Times New Roman"/>
        </w:rPr>
        <w:t xml:space="preserve"> I had time for</w:t>
      </w:r>
      <w:r w:rsidR="00115E80">
        <w:rPr>
          <w:rFonts w:ascii="Times New Roman" w:hAnsi="Times New Roman" w:cs="Times New Roman"/>
        </w:rPr>
        <w:t xml:space="preserve">. </w:t>
      </w:r>
      <w:r w:rsidR="00163A93">
        <w:rPr>
          <w:rFonts w:ascii="Times New Roman" w:hAnsi="Times New Roman" w:cs="Times New Roman"/>
        </w:rPr>
        <w:t>Looking back, I got to visit Paris in such a pivotal time for their art,</w:t>
      </w:r>
      <w:r w:rsidR="00115E80">
        <w:rPr>
          <w:rFonts w:ascii="Times New Roman" w:hAnsi="Times New Roman" w:cs="Times New Roman"/>
        </w:rPr>
        <w:t xml:space="preserve"> so many artists are now taking advantage of </w:t>
      </w:r>
      <w:r w:rsidR="00163A93">
        <w:rPr>
          <w:rFonts w:ascii="Times New Roman" w:hAnsi="Times New Roman" w:cs="Times New Roman"/>
        </w:rPr>
        <w:t>AI and reshaping the art world</w:t>
      </w:r>
      <w:r w:rsidR="00115E80">
        <w:rPr>
          <w:rFonts w:ascii="Times New Roman" w:hAnsi="Times New Roman" w:cs="Times New Roman"/>
        </w:rPr>
        <w:t xml:space="preserve">. For example, Pierre Hugh and his exhibition </w:t>
      </w:r>
      <w:r w:rsidR="00115E80" w:rsidRPr="00115E80">
        <w:rPr>
          <w:rFonts w:ascii="Times New Roman" w:hAnsi="Times New Roman" w:cs="Times New Roman"/>
          <w:i/>
          <w:iCs/>
        </w:rPr>
        <w:t>Liminal,</w:t>
      </w:r>
      <w:r w:rsidR="00115E80">
        <w:rPr>
          <w:rFonts w:ascii="Times New Roman" w:hAnsi="Times New Roman" w:cs="Times New Roman"/>
        </w:rPr>
        <w:t xml:space="preserve"> and Lou Fauroux and his AI-based immersive experiences. I unfortunately did not get to see those, but a</w:t>
      </w:r>
      <w:r w:rsidRPr="00083C57">
        <w:rPr>
          <w:rFonts w:ascii="Times New Roman" w:hAnsi="Times New Roman" w:cs="Times New Roman"/>
        </w:rPr>
        <w:t xml:space="preserve">mong the many </w:t>
      </w:r>
      <w:r w:rsidR="00115E80">
        <w:rPr>
          <w:rFonts w:ascii="Times New Roman" w:hAnsi="Times New Roman" w:cs="Times New Roman"/>
        </w:rPr>
        <w:t xml:space="preserve">incredible </w:t>
      </w:r>
      <w:r w:rsidR="00115E80" w:rsidRPr="00083C57">
        <w:rPr>
          <w:rFonts w:ascii="Times New Roman" w:hAnsi="Times New Roman" w:cs="Times New Roman"/>
        </w:rPr>
        <w:t>exhibitions</w:t>
      </w:r>
      <w:r w:rsidR="00115E80">
        <w:rPr>
          <w:rFonts w:ascii="Times New Roman" w:hAnsi="Times New Roman" w:cs="Times New Roman"/>
        </w:rPr>
        <w:t xml:space="preserve"> </w:t>
      </w:r>
      <w:r w:rsidRPr="00083C57">
        <w:rPr>
          <w:rFonts w:ascii="Times New Roman" w:hAnsi="Times New Roman" w:cs="Times New Roman"/>
        </w:rPr>
        <w:t>I</w:t>
      </w:r>
      <w:r w:rsidR="00115E80">
        <w:rPr>
          <w:rFonts w:ascii="Times New Roman" w:hAnsi="Times New Roman" w:cs="Times New Roman"/>
        </w:rPr>
        <w:t xml:space="preserve"> did</w:t>
      </w:r>
      <w:r w:rsidRPr="00083C57">
        <w:rPr>
          <w:rFonts w:ascii="Times New Roman" w:hAnsi="Times New Roman" w:cs="Times New Roman"/>
        </w:rPr>
        <w:t xml:space="preserve"> visit, the most captivating was the Jeu de Paume</w:t>
      </w:r>
      <w:r>
        <w:rPr>
          <w:rFonts w:ascii="Times New Roman" w:hAnsi="Times New Roman" w:cs="Times New Roman"/>
        </w:rPr>
        <w:t>,</w:t>
      </w:r>
      <w:r w:rsidRPr="00083C57">
        <w:rPr>
          <w:rFonts w:ascii="Times New Roman" w:hAnsi="Times New Roman" w:cs="Times New Roman"/>
        </w:rPr>
        <w:t xml:space="preserve"> and its current exhibition, </w:t>
      </w:r>
      <w:r w:rsidRPr="00083C57">
        <w:rPr>
          <w:rFonts w:ascii="Times New Roman" w:hAnsi="Times New Roman" w:cs="Times New Roman"/>
          <w:i/>
          <w:iCs/>
        </w:rPr>
        <w:t>The World Through AI.</w:t>
      </w:r>
      <w:r w:rsidRPr="00083C57">
        <w:rPr>
          <w:rFonts w:ascii="Times New Roman" w:hAnsi="Times New Roman" w:cs="Times New Roman"/>
        </w:rPr>
        <w:t xml:space="preserve"> Experiencing this exhibition personally was invaluable to my research. It allowed me to engage directly with how audiences perceive and interact with AI in the creative world, offering insight that no secondhand description could replicate.</w:t>
      </w:r>
      <w:r w:rsidRPr="00761174">
        <w:rPr>
          <w:rFonts w:ascii="Times New Roman" w:eastAsia="Times New Roman" w:hAnsi="Times New Roman" w:cs="Times New Roman"/>
          <w:kern w:val="0"/>
          <w14:ligatures w14:val="none"/>
        </w:rPr>
        <w:t xml:space="preserve"> Curated</w:t>
      </w:r>
      <w:r w:rsidR="00761174" w:rsidRPr="00761174">
        <w:rPr>
          <w:rFonts w:ascii="Times New Roman" w:eastAsia="Times New Roman" w:hAnsi="Times New Roman" w:cs="Times New Roman"/>
          <w:kern w:val="0"/>
          <w14:ligatures w14:val="none"/>
        </w:rPr>
        <w:t xml:space="preserve"> by Antonio Somaini with Ada Ackerman, Alexandre Gefen, Pia Viewing</w:t>
      </w:r>
      <w:r w:rsidR="00761174">
        <w:rPr>
          <w:rFonts w:ascii="Times New Roman" w:eastAsia="Times New Roman" w:hAnsi="Times New Roman" w:cs="Times New Roman"/>
          <w:kern w:val="0"/>
          <w14:ligatures w14:val="none"/>
        </w:rPr>
        <w:t xml:space="preserve">, </w:t>
      </w:r>
      <w:r w:rsidR="000A1FDB">
        <w:rPr>
          <w:rFonts w:ascii="Times New Roman" w:eastAsia="Times New Roman" w:hAnsi="Times New Roman" w:cs="Times New Roman"/>
          <w:kern w:val="0"/>
          <w14:ligatures w14:val="none"/>
        </w:rPr>
        <w:t xml:space="preserve">and others, </w:t>
      </w:r>
      <w:r w:rsidR="00761174">
        <w:rPr>
          <w:rFonts w:ascii="Times New Roman" w:eastAsia="Times New Roman" w:hAnsi="Times New Roman" w:cs="Times New Roman"/>
          <w:kern w:val="0"/>
          <w14:ligatures w14:val="none"/>
        </w:rPr>
        <w:t>this exhibition e</w:t>
      </w:r>
      <w:r w:rsidR="00761174" w:rsidRPr="00761174">
        <w:rPr>
          <w:rFonts w:ascii="Times New Roman" w:eastAsia="Times New Roman" w:hAnsi="Times New Roman" w:cs="Times New Roman"/>
          <w:kern w:val="0"/>
          <w14:ligatures w14:val="none"/>
        </w:rPr>
        <w:t>xplores how the world is experienced “according to AI</w:t>
      </w:r>
      <w:r w:rsidR="00761174">
        <w:rPr>
          <w:rFonts w:ascii="Times New Roman" w:eastAsia="Times New Roman" w:hAnsi="Times New Roman" w:cs="Times New Roman"/>
          <w:kern w:val="0"/>
          <w14:ligatures w14:val="none"/>
        </w:rPr>
        <w:t>.</w:t>
      </w:r>
      <w:r w:rsidR="00761174" w:rsidRPr="00761174">
        <w:rPr>
          <w:rFonts w:ascii="Times New Roman" w:eastAsia="Times New Roman" w:hAnsi="Times New Roman" w:cs="Times New Roman"/>
          <w:kern w:val="0"/>
          <w14:ligatures w14:val="none"/>
        </w:rPr>
        <w:t>”</w:t>
      </w:r>
      <w:r w:rsidR="00761174">
        <w:rPr>
          <w:rFonts w:ascii="Times New Roman" w:eastAsia="Times New Roman" w:hAnsi="Times New Roman" w:cs="Times New Roman"/>
          <w:kern w:val="0"/>
          <w14:ligatures w14:val="none"/>
        </w:rPr>
        <w:t xml:space="preserve"> Th</w:t>
      </w:r>
      <w:r w:rsidR="00B22946">
        <w:rPr>
          <w:rFonts w:ascii="Times New Roman" w:eastAsia="Times New Roman" w:hAnsi="Times New Roman" w:cs="Times New Roman"/>
          <w:kern w:val="0"/>
          <w14:ligatures w14:val="none"/>
        </w:rPr>
        <w:t xml:space="preserve">e art featured is categorized into two sections, ‘Analytical AI’ as well as ‘Generative AI.’ </w:t>
      </w:r>
      <w:r w:rsidR="009D2864">
        <w:rPr>
          <w:rFonts w:ascii="Times New Roman" w:eastAsia="Times New Roman" w:hAnsi="Times New Roman" w:cs="Times New Roman"/>
          <w:kern w:val="0"/>
          <w14:ligatures w14:val="none"/>
        </w:rPr>
        <w:t xml:space="preserve">The ‘Analytical AI’ work </w:t>
      </w:r>
      <w:r w:rsidR="003B7047">
        <w:rPr>
          <w:rFonts w:ascii="Times New Roman" w:eastAsia="Times New Roman" w:hAnsi="Times New Roman" w:cs="Times New Roman"/>
          <w:kern w:val="0"/>
          <w14:ligatures w14:val="none"/>
        </w:rPr>
        <w:t>e</w:t>
      </w:r>
      <w:r w:rsidR="003B7047" w:rsidRPr="003B7047">
        <w:rPr>
          <w:rFonts w:ascii="Times New Roman" w:eastAsia="Times New Roman" w:hAnsi="Times New Roman" w:cs="Times New Roman"/>
          <w:kern w:val="0"/>
          <w14:ligatures w14:val="none"/>
        </w:rPr>
        <w:t>xamines image</w:t>
      </w:r>
      <w:r w:rsidR="003B7047">
        <w:rPr>
          <w:rFonts w:ascii="Times New Roman" w:eastAsia="Times New Roman" w:hAnsi="Times New Roman" w:cs="Times New Roman"/>
          <w:kern w:val="0"/>
          <w14:ligatures w14:val="none"/>
        </w:rPr>
        <w:t xml:space="preserve"> </w:t>
      </w:r>
      <w:r w:rsidR="003B7047" w:rsidRPr="003B7047">
        <w:rPr>
          <w:rFonts w:ascii="Times New Roman" w:eastAsia="Times New Roman" w:hAnsi="Times New Roman" w:cs="Times New Roman"/>
          <w:kern w:val="0"/>
          <w14:ligatures w14:val="none"/>
        </w:rPr>
        <w:t>recognition</w:t>
      </w:r>
      <w:r w:rsidR="003B7047">
        <w:rPr>
          <w:rFonts w:ascii="Times New Roman" w:eastAsia="Times New Roman" w:hAnsi="Times New Roman" w:cs="Times New Roman"/>
          <w:kern w:val="0"/>
          <w14:ligatures w14:val="none"/>
        </w:rPr>
        <w:t xml:space="preserve">, </w:t>
      </w:r>
      <w:r w:rsidR="003B7047" w:rsidRPr="003B7047">
        <w:rPr>
          <w:rFonts w:ascii="Times New Roman" w:eastAsia="Times New Roman" w:hAnsi="Times New Roman" w:cs="Times New Roman"/>
          <w:kern w:val="0"/>
          <w14:ligatures w14:val="none"/>
        </w:rPr>
        <w:t xml:space="preserve">classification systems, algorithmic bias, </w:t>
      </w:r>
      <w:r w:rsidR="003B7047">
        <w:rPr>
          <w:rFonts w:ascii="Times New Roman" w:eastAsia="Times New Roman" w:hAnsi="Times New Roman" w:cs="Times New Roman"/>
          <w:kern w:val="0"/>
          <w14:ligatures w14:val="none"/>
        </w:rPr>
        <w:t xml:space="preserve">and </w:t>
      </w:r>
      <w:r w:rsidR="003B7047" w:rsidRPr="003B7047">
        <w:rPr>
          <w:rFonts w:ascii="Times New Roman" w:eastAsia="Times New Roman" w:hAnsi="Times New Roman" w:cs="Times New Roman"/>
          <w:kern w:val="0"/>
          <w14:ligatures w14:val="none"/>
        </w:rPr>
        <w:t>surveillance</w:t>
      </w:r>
      <w:r w:rsidR="003B7047">
        <w:rPr>
          <w:rFonts w:ascii="Times New Roman" w:eastAsia="Times New Roman" w:hAnsi="Times New Roman" w:cs="Times New Roman"/>
          <w:kern w:val="0"/>
          <w14:ligatures w14:val="none"/>
        </w:rPr>
        <w:t xml:space="preserve">. The ‘Generative AI’ work focuses </w:t>
      </w:r>
      <w:r w:rsidR="003B7047" w:rsidRPr="003B7047">
        <w:rPr>
          <w:rFonts w:ascii="Times New Roman" w:eastAsia="Times New Roman" w:hAnsi="Times New Roman" w:cs="Times New Roman"/>
          <w:kern w:val="0"/>
          <w14:ligatures w14:val="none"/>
        </w:rPr>
        <w:t>on AI that produces new content</w:t>
      </w:r>
      <w:r w:rsidR="003B7047">
        <w:rPr>
          <w:rFonts w:ascii="Times New Roman" w:eastAsia="Times New Roman" w:hAnsi="Times New Roman" w:cs="Times New Roman"/>
          <w:kern w:val="0"/>
          <w14:ligatures w14:val="none"/>
        </w:rPr>
        <w:t xml:space="preserve">, </w:t>
      </w:r>
      <w:r w:rsidR="003B7047" w:rsidRPr="003B7047">
        <w:rPr>
          <w:rFonts w:ascii="Times New Roman" w:eastAsia="Times New Roman" w:hAnsi="Times New Roman" w:cs="Times New Roman"/>
          <w:kern w:val="0"/>
          <w14:ligatures w14:val="none"/>
        </w:rPr>
        <w:t xml:space="preserve">images, </w:t>
      </w:r>
      <w:r w:rsidR="003B7047" w:rsidRPr="003B7047">
        <w:rPr>
          <w:rFonts w:ascii="Times New Roman" w:eastAsia="Times New Roman" w:hAnsi="Times New Roman" w:cs="Times New Roman"/>
          <w:kern w:val="0"/>
          <w14:ligatures w14:val="none"/>
        </w:rPr>
        <w:lastRenderedPageBreak/>
        <w:t xml:space="preserve">sounds, </w:t>
      </w:r>
      <w:r w:rsidR="003B7047">
        <w:rPr>
          <w:rFonts w:ascii="Times New Roman" w:eastAsia="Times New Roman" w:hAnsi="Times New Roman" w:cs="Times New Roman"/>
          <w:kern w:val="0"/>
          <w14:ligatures w14:val="none"/>
        </w:rPr>
        <w:t xml:space="preserve">and </w:t>
      </w:r>
      <w:r w:rsidR="003B7047" w:rsidRPr="003B7047">
        <w:rPr>
          <w:rFonts w:ascii="Times New Roman" w:eastAsia="Times New Roman" w:hAnsi="Times New Roman" w:cs="Times New Roman"/>
          <w:kern w:val="0"/>
          <w14:ligatures w14:val="none"/>
        </w:rPr>
        <w:t>text</w:t>
      </w:r>
      <w:r w:rsidR="003B7047">
        <w:rPr>
          <w:rFonts w:ascii="Times New Roman" w:eastAsia="Times New Roman" w:hAnsi="Times New Roman" w:cs="Times New Roman"/>
          <w:kern w:val="0"/>
          <w14:ligatures w14:val="none"/>
        </w:rPr>
        <w:t xml:space="preserve">. </w:t>
      </w:r>
      <w:r w:rsidR="00F7662C">
        <w:rPr>
          <w:rFonts w:ascii="Times New Roman" w:eastAsia="Times New Roman" w:hAnsi="Times New Roman" w:cs="Times New Roman"/>
          <w:kern w:val="0"/>
          <w14:ligatures w14:val="none"/>
        </w:rPr>
        <w:t>Overall, the whole exhibition o</w:t>
      </w:r>
      <w:r w:rsidR="00F7662C" w:rsidRPr="00F7662C">
        <w:rPr>
          <w:rFonts w:ascii="Times New Roman" w:eastAsia="Times New Roman" w:hAnsi="Times New Roman" w:cs="Times New Roman"/>
          <w:kern w:val="0"/>
          <w14:ligatures w14:val="none"/>
        </w:rPr>
        <w:t>ffers a comprehensive</w:t>
      </w:r>
      <w:r w:rsidR="00C53D9B">
        <w:rPr>
          <w:rFonts w:ascii="Times New Roman" w:eastAsia="Times New Roman" w:hAnsi="Times New Roman" w:cs="Times New Roman"/>
          <w:kern w:val="0"/>
          <w14:ligatures w14:val="none"/>
        </w:rPr>
        <w:t xml:space="preserve"> </w:t>
      </w:r>
      <w:r w:rsidR="00F7662C" w:rsidRPr="00F7662C">
        <w:rPr>
          <w:rFonts w:ascii="Times New Roman" w:eastAsia="Times New Roman" w:hAnsi="Times New Roman" w:cs="Times New Roman"/>
          <w:kern w:val="0"/>
          <w14:ligatures w14:val="none"/>
        </w:rPr>
        <w:t>look at how AI shapes</w:t>
      </w:r>
      <w:r w:rsidR="00C53D9B">
        <w:rPr>
          <w:rFonts w:ascii="Times New Roman" w:eastAsia="Times New Roman" w:hAnsi="Times New Roman" w:cs="Times New Roman"/>
          <w:kern w:val="0"/>
          <w14:ligatures w14:val="none"/>
        </w:rPr>
        <w:t xml:space="preserve"> </w:t>
      </w:r>
      <w:r w:rsidR="00F7662C" w:rsidRPr="00F7662C">
        <w:rPr>
          <w:rFonts w:ascii="Times New Roman" w:eastAsia="Times New Roman" w:hAnsi="Times New Roman" w:cs="Times New Roman"/>
          <w:kern w:val="0"/>
          <w14:ligatures w14:val="none"/>
        </w:rPr>
        <w:t>and is shaped by</w:t>
      </w:r>
      <w:r w:rsidR="00C53D9B">
        <w:rPr>
          <w:rFonts w:ascii="Times New Roman" w:eastAsia="Times New Roman" w:hAnsi="Times New Roman" w:cs="Times New Roman"/>
          <w:kern w:val="0"/>
          <w14:ligatures w14:val="none"/>
        </w:rPr>
        <w:t xml:space="preserve"> </w:t>
      </w:r>
      <w:r w:rsidR="00F7662C" w:rsidRPr="00F7662C">
        <w:rPr>
          <w:rFonts w:ascii="Times New Roman" w:eastAsia="Times New Roman" w:hAnsi="Times New Roman" w:cs="Times New Roman"/>
          <w:kern w:val="0"/>
          <w14:ligatures w14:val="none"/>
        </w:rPr>
        <w:t>art, ethics, labor, and the environment</w:t>
      </w:r>
      <w:r w:rsidR="00F7662C">
        <w:rPr>
          <w:rFonts w:ascii="Times New Roman" w:eastAsia="Times New Roman" w:hAnsi="Times New Roman" w:cs="Times New Roman"/>
          <w:kern w:val="0"/>
          <w14:ligatures w14:val="none"/>
        </w:rPr>
        <w:t xml:space="preserve">. </w:t>
      </w:r>
    </w:p>
    <w:p w14:paraId="5534DF3B" w14:textId="603FA758" w:rsidR="00C874E3" w:rsidRDefault="000A1FDB" w:rsidP="00C874E3">
      <w:pPr>
        <w:spacing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Pr="000A1FDB">
        <w:rPr>
          <w:rFonts w:ascii="Times New Roman" w:eastAsia="Times New Roman" w:hAnsi="Times New Roman" w:cs="Times New Roman"/>
          <w:kern w:val="0"/>
          <w14:ligatures w14:val="none"/>
        </w:rPr>
        <w:t>uch of the exhibition at the Jeu de Paume leans into broader explorations of digital art, surveillance, and algorithmic systems</w:t>
      </w:r>
      <w:r>
        <w:rPr>
          <w:rFonts w:ascii="Times New Roman" w:eastAsia="Times New Roman" w:hAnsi="Times New Roman" w:cs="Times New Roman"/>
          <w:kern w:val="0"/>
          <w14:ligatures w14:val="none"/>
        </w:rPr>
        <w:t xml:space="preserve">. </w:t>
      </w:r>
      <w:r w:rsidRPr="000A1FDB">
        <w:rPr>
          <w:rFonts w:ascii="Times New Roman" w:eastAsia="Times New Roman" w:hAnsi="Times New Roman" w:cs="Times New Roman"/>
          <w:kern w:val="0"/>
          <w14:ligatures w14:val="none"/>
        </w:rPr>
        <w:t xml:space="preserve">Many of the featured works utilize video, installation, generative media, or conceptual frameworks that distance themselves from the lens-based origins of the museum's usual focus. However, Trevor Paglen’s AI Portraits, </w:t>
      </w:r>
      <w:r>
        <w:rPr>
          <w:rFonts w:ascii="Times New Roman" w:eastAsia="Times New Roman" w:hAnsi="Times New Roman" w:cs="Times New Roman"/>
          <w:kern w:val="0"/>
          <w14:ligatures w14:val="none"/>
        </w:rPr>
        <w:t>specifically</w:t>
      </w:r>
      <w:r w:rsidRPr="000A1FDB">
        <w:rPr>
          <w:rFonts w:ascii="Times New Roman" w:eastAsia="Times New Roman" w:hAnsi="Times New Roman" w:cs="Times New Roman"/>
          <w:kern w:val="0"/>
          <w14:ligatures w14:val="none"/>
        </w:rPr>
        <w:t xml:space="preserve"> his </w:t>
      </w:r>
      <w:r w:rsidRPr="000A1FDB">
        <w:rPr>
          <w:rFonts w:ascii="Times New Roman" w:eastAsia="Times New Roman" w:hAnsi="Times New Roman" w:cs="Times New Roman"/>
          <w:i/>
          <w:iCs/>
          <w:kern w:val="0"/>
          <w14:ligatures w14:val="none"/>
        </w:rPr>
        <w:t xml:space="preserve">Faces of ImageNet </w:t>
      </w:r>
      <w:r w:rsidRPr="000A1FDB">
        <w:rPr>
          <w:rFonts w:ascii="Times New Roman" w:eastAsia="Times New Roman" w:hAnsi="Times New Roman" w:cs="Times New Roman"/>
          <w:kern w:val="0"/>
          <w14:ligatures w14:val="none"/>
        </w:rPr>
        <w:t>series in the exhibition</w:t>
      </w:r>
      <w:r w:rsidRPr="000A1FDB">
        <w:rPr>
          <w:rFonts w:ascii="Times New Roman" w:eastAsia="Times New Roman" w:hAnsi="Times New Roman" w:cs="Times New Roman"/>
          <w:i/>
          <w:iCs/>
          <w:kern w:val="0"/>
          <w14:ligatures w14:val="none"/>
        </w:rPr>
        <w:t>,</w:t>
      </w:r>
      <w:r w:rsidRPr="000A1FDB">
        <w:rPr>
          <w:rFonts w:ascii="Times New Roman" w:eastAsia="Times New Roman" w:hAnsi="Times New Roman" w:cs="Times New Roman"/>
          <w:kern w:val="0"/>
          <w14:ligatures w14:val="none"/>
        </w:rPr>
        <w:t xml:space="preserve"> provide</w:t>
      </w:r>
      <w:r w:rsidR="00C53D9B">
        <w:rPr>
          <w:rFonts w:ascii="Times New Roman" w:eastAsia="Times New Roman" w:hAnsi="Times New Roman" w:cs="Times New Roman"/>
          <w:kern w:val="0"/>
          <w14:ligatures w14:val="none"/>
        </w:rPr>
        <w:t>s</w:t>
      </w:r>
      <w:r w:rsidRPr="000A1FDB">
        <w:rPr>
          <w:rFonts w:ascii="Times New Roman" w:eastAsia="Times New Roman" w:hAnsi="Times New Roman" w:cs="Times New Roman"/>
          <w:kern w:val="0"/>
          <w14:ligatures w14:val="none"/>
        </w:rPr>
        <w:t xml:space="preserve"> a striking exception. These works directly confront photograph</w:t>
      </w:r>
      <w:r w:rsidR="00C53D9B">
        <w:rPr>
          <w:rFonts w:ascii="Times New Roman" w:eastAsia="Times New Roman" w:hAnsi="Times New Roman" w:cs="Times New Roman"/>
          <w:kern w:val="0"/>
          <w14:ligatures w14:val="none"/>
        </w:rPr>
        <w:t xml:space="preserve">y </w:t>
      </w:r>
      <w:r w:rsidRPr="000A1FDB">
        <w:rPr>
          <w:rFonts w:ascii="Times New Roman" w:eastAsia="Times New Roman" w:hAnsi="Times New Roman" w:cs="Times New Roman"/>
          <w:kern w:val="0"/>
          <w14:ligatures w14:val="none"/>
        </w:rPr>
        <w:t>by exposing how AI interprets and categorizes faces through datasets built from scraped photographic images</w:t>
      </w:r>
      <w:r w:rsidR="00C53D9B">
        <w:rPr>
          <w:rFonts w:ascii="Times New Roman" w:eastAsia="Times New Roman" w:hAnsi="Times New Roman" w:cs="Times New Roman"/>
          <w:kern w:val="0"/>
          <w14:ligatures w14:val="none"/>
        </w:rPr>
        <w:t>, or in other words, the art it steals from the internet</w:t>
      </w:r>
      <w:r w:rsidRPr="000A1FDB">
        <w:rPr>
          <w:rFonts w:ascii="Times New Roman" w:eastAsia="Times New Roman" w:hAnsi="Times New Roman" w:cs="Times New Roman"/>
          <w:kern w:val="0"/>
          <w14:ligatures w14:val="none"/>
        </w:rPr>
        <w:t xml:space="preserve">. </w:t>
      </w:r>
      <w:proofErr w:type="spellStart"/>
      <w:r w:rsidRPr="000A1FDB">
        <w:rPr>
          <w:rFonts w:ascii="Times New Roman" w:eastAsia="Times New Roman" w:hAnsi="Times New Roman" w:cs="Times New Roman"/>
          <w:kern w:val="0"/>
          <w14:ligatures w14:val="none"/>
        </w:rPr>
        <w:t>Paglen’s</w:t>
      </w:r>
      <w:proofErr w:type="spellEnd"/>
      <w:r w:rsidRPr="000A1FDB">
        <w:rPr>
          <w:rFonts w:ascii="Times New Roman" w:eastAsia="Times New Roman" w:hAnsi="Times New Roman" w:cs="Times New Roman"/>
          <w:kern w:val="0"/>
          <w14:ligatures w14:val="none"/>
        </w:rPr>
        <w:t xml:space="preserve"> portraits </w:t>
      </w:r>
      <w:r w:rsidR="00C874E3">
        <w:rPr>
          <w:rFonts w:ascii="Times New Roman" w:eastAsia="Times New Roman" w:hAnsi="Times New Roman" w:cs="Times New Roman"/>
          <w:kern w:val="0"/>
          <w14:ligatures w14:val="none"/>
        </w:rPr>
        <w:t xml:space="preserve">in my eyes were both </w:t>
      </w:r>
      <w:r w:rsidRPr="000A1FDB">
        <w:rPr>
          <w:rFonts w:ascii="Times New Roman" w:eastAsia="Times New Roman" w:hAnsi="Times New Roman" w:cs="Times New Roman"/>
          <w:kern w:val="0"/>
          <w14:ligatures w14:val="none"/>
        </w:rPr>
        <w:t>unsettling and revealing, blending photography with machine learning in a way that challenges our understanding of identity</w:t>
      </w:r>
      <w:r>
        <w:rPr>
          <w:rFonts w:ascii="Times New Roman" w:eastAsia="Times New Roman" w:hAnsi="Times New Roman" w:cs="Times New Roman"/>
          <w:kern w:val="0"/>
          <w14:ligatures w14:val="none"/>
        </w:rPr>
        <w:t xml:space="preserve"> and </w:t>
      </w:r>
      <w:r w:rsidRPr="000A1FDB">
        <w:rPr>
          <w:rFonts w:ascii="Times New Roman" w:eastAsia="Times New Roman" w:hAnsi="Times New Roman" w:cs="Times New Roman"/>
          <w:kern w:val="0"/>
          <w14:ligatures w14:val="none"/>
        </w:rPr>
        <w:t>representation</w:t>
      </w:r>
      <w:r w:rsidR="00C874E3">
        <w:rPr>
          <w:rFonts w:ascii="Times New Roman" w:eastAsia="Times New Roman" w:hAnsi="Times New Roman" w:cs="Times New Roman"/>
          <w:kern w:val="0"/>
          <w14:ligatures w14:val="none"/>
        </w:rPr>
        <w:t>.</w:t>
      </w:r>
      <w:r w:rsidR="003B3028">
        <w:rPr>
          <w:rFonts w:ascii="Times New Roman" w:eastAsia="Times New Roman" w:hAnsi="Times New Roman" w:cs="Times New Roman"/>
          <w:kern w:val="0"/>
          <w14:ligatures w14:val="none"/>
        </w:rPr>
        <w:t xml:space="preserve"> Although when using AI to create these works, such as portraits, you need to be careful because the datasets are extremely biased. As Janina Lorenci, founder of the MAIA Art Agency, said, “…</w:t>
      </w:r>
      <w:r w:rsidR="003B3028" w:rsidRPr="003B3028">
        <w:rPr>
          <w:rFonts w:ascii="Times New Roman" w:eastAsia="Times New Roman" w:hAnsi="Times New Roman" w:cs="Times New Roman"/>
          <w:kern w:val="0"/>
          <w14:ligatures w14:val="none"/>
        </w:rPr>
        <w:t>artists need to make conscious choices about the data they feed into these AI systems. Datasets are rarely neutral, and they reflect the biases and assumptions of the cultures and societies they come from.</w:t>
      </w:r>
      <w:r w:rsidR="003B3028">
        <w:rPr>
          <w:rFonts w:ascii="Times New Roman" w:eastAsia="Times New Roman" w:hAnsi="Times New Roman" w:cs="Times New Roman"/>
          <w:kern w:val="0"/>
          <w14:ligatures w14:val="none"/>
        </w:rPr>
        <w:t xml:space="preserve">” As </w:t>
      </w:r>
      <w:proofErr w:type="spellStart"/>
      <w:r w:rsidR="003B3028">
        <w:rPr>
          <w:rFonts w:ascii="Times New Roman" w:eastAsia="Times New Roman" w:hAnsi="Times New Roman" w:cs="Times New Roman"/>
          <w:kern w:val="0"/>
          <w14:ligatures w14:val="none"/>
        </w:rPr>
        <w:t>Lorenci</w:t>
      </w:r>
      <w:proofErr w:type="spellEnd"/>
      <w:r w:rsidR="003B3028">
        <w:rPr>
          <w:rFonts w:ascii="Times New Roman" w:eastAsia="Times New Roman" w:hAnsi="Times New Roman" w:cs="Times New Roman"/>
          <w:kern w:val="0"/>
          <w14:ligatures w14:val="none"/>
        </w:rPr>
        <w:t xml:space="preserve"> pointed out, AI </w:t>
      </w:r>
      <w:r w:rsidR="003B3028" w:rsidRPr="003B3028">
        <w:rPr>
          <w:rFonts w:ascii="Times New Roman" w:eastAsia="Times New Roman" w:hAnsi="Times New Roman" w:cs="Times New Roman"/>
          <w:kern w:val="0"/>
          <w14:ligatures w14:val="none"/>
        </w:rPr>
        <w:t>often contain</w:t>
      </w:r>
      <w:r w:rsidR="003B3028">
        <w:rPr>
          <w:rFonts w:ascii="Times New Roman" w:eastAsia="Times New Roman" w:hAnsi="Times New Roman" w:cs="Times New Roman"/>
          <w:kern w:val="0"/>
          <w14:ligatures w14:val="none"/>
        </w:rPr>
        <w:t>s</w:t>
      </w:r>
      <w:r w:rsidR="003B3028" w:rsidRPr="003B3028">
        <w:rPr>
          <w:rFonts w:ascii="Times New Roman" w:eastAsia="Times New Roman" w:hAnsi="Times New Roman" w:cs="Times New Roman"/>
          <w:kern w:val="0"/>
          <w14:ligatures w14:val="none"/>
        </w:rPr>
        <w:t xml:space="preserve"> cultural, racial, gender, and social biases</w:t>
      </w:r>
      <w:r w:rsidR="003B3028">
        <w:rPr>
          <w:rFonts w:ascii="Times New Roman" w:eastAsia="Times New Roman" w:hAnsi="Times New Roman" w:cs="Times New Roman"/>
          <w:kern w:val="0"/>
          <w14:ligatures w14:val="none"/>
        </w:rPr>
        <w:t xml:space="preserve">, which can </w:t>
      </w:r>
      <w:r w:rsidR="003B3028" w:rsidRPr="003B3028">
        <w:rPr>
          <w:rFonts w:ascii="Times New Roman" w:eastAsia="Times New Roman" w:hAnsi="Times New Roman" w:cs="Times New Roman"/>
          <w:kern w:val="0"/>
          <w14:ligatures w14:val="none"/>
        </w:rPr>
        <w:t xml:space="preserve">result in portrait outputs </w:t>
      </w:r>
      <w:r w:rsidR="003B3028">
        <w:rPr>
          <w:rFonts w:ascii="Times New Roman" w:eastAsia="Times New Roman" w:hAnsi="Times New Roman" w:cs="Times New Roman"/>
          <w:kern w:val="0"/>
          <w14:ligatures w14:val="none"/>
        </w:rPr>
        <w:t>feeling</w:t>
      </w:r>
      <w:r w:rsidR="003B3028" w:rsidRPr="003B3028">
        <w:rPr>
          <w:rFonts w:ascii="Times New Roman" w:eastAsia="Times New Roman" w:hAnsi="Times New Roman" w:cs="Times New Roman"/>
          <w:kern w:val="0"/>
          <w14:ligatures w14:val="none"/>
        </w:rPr>
        <w:t xml:space="preserve"> </w:t>
      </w:r>
      <w:r w:rsidR="003B3028">
        <w:rPr>
          <w:rFonts w:ascii="Times New Roman" w:eastAsia="Times New Roman" w:hAnsi="Times New Roman" w:cs="Times New Roman"/>
          <w:kern w:val="0"/>
          <w14:ligatures w14:val="none"/>
        </w:rPr>
        <w:t>very</w:t>
      </w:r>
      <w:r w:rsidR="003B3028" w:rsidRPr="003B3028">
        <w:rPr>
          <w:rFonts w:ascii="Times New Roman" w:eastAsia="Times New Roman" w:hAnsi="Times New Roman" w:cs="Times New Roman"/>
          <w:kern w:val="0"/>
          <w14:ligatures w14:val="none"/>
        </w:rPr>
        <w:t xml:space="preserve"> stereotypical</w:t>
      </w:r>
      <w:r w:rsidR="003B3028">
        <w:rPr>
          <w:rFonts w:ascii="Times New Roman" w:eastAsia="Times New Roman" w:hAnsi="Times New Roman" w:cs="Times New Roman"/>
          <w:kern w:val="0"/>
          <w14:ligatures w14:val="none"/>
        </w:rPr>
        <w:t>.</w:t>
      </w:r>
    </w:p>
    <w:p w14:paraId="00D357E2" w14:textId="6D4EC039" w:rsidR="00C874E3" w:rsidRDefault="00C874E3" w:rsidP="00C874E3">
      <w:pPr>
        <w:spacing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While I did find this museum fascinating, AI’s</w:t>
      </w:r>
      <w:r w:rsidRPr="00C874E3">
        <w:rPr>
          <w:rFonts w:ascii="Times New Roman" w:eastAsia="Times New Roman" w:hAnsi="Times New Roman" w:cs="Times New Roman"/>
          <w:kern w:val="0"/>
          <w14:ligatures w14:val="none"/>
        </w:rPr>
        <w:t xml:space="preserve"> environmental impact </w:t>
      </w:r>
      <w:r>
        <w:rPr>
          <w:rFonts w:ascii="Times New Roman" w:eastAsia="Times New Roman" w:hAnsi="Times New Roman" w:cs="Times New Roman"/>
          <w:kern w:val="0"/>
          <w14:ligatures w14:val="none"/>
        </w:rPr>
        <w:t>should</w:t>
      </w:r>
      <w:r w:rsidR="00C53D9B">
        <w:rPr>
          <w:rFonts w:ascii="Times New Roman" w:eastAsia="Times New Roman" w:hAnsi="Times New Roman" w:cs="Times New Roman"/>
          <w:kern w:val="0"/>
          <w14:ligatures w14:val="none"/>
        </w:rPr>
        <w:t xml:space="preserve"> also</w:t>
      </w:r>
      <w:r>
        <w:rPr>
          <w:rFonts w:ascii="Times New Roman" w:eastAsia="Times New Roman" w:hAnsi="Times New Roman" w:cs="Times New Roman"/>
          <w:kern w:val="0"/>
          <w14:ligatures w14:val="none"/>
        </w:rPr>
        <w:t xml:space="preserve"> not be</w:t>
      </w:r>
      <w:r w:rsidRPr="00C874E3">
        <w:rPr>
          <w:rFonts w:ascii="Times New Roman" w:eastAsia="Times New Roman" w:hAnsi="Times New Roman" w:cs="Times New Roman"/>
          <w:kern w:val="0"/>
          <w14:ligatures w14:val="none"/>
        </w:rPr>
        <w:t xml:space="preserve"> overlooked. The training of large AI models</w:t>
      </w:r>
      <w:r w:rsidR="00261709">
        <w:rPr>
          <w:rFonts w:ascii="Times New Roman" w:eastAsia="Times New Roman" w:hAnsi="Times New Roman" w:cs="Times New Roman"/>
          <w:kern w:val="0"/>
          <w14:ligatures w14:val="none"/>
        </w:rPr>
        <w:t>, for example ChatGPT,</w:t>
      </w:r>
      <w:r w:rsidRPr="00C874E3">
        <w:rPr>
          <w:rFonts w:ascii="Times New Roman" w:eastAsia="Times New Roman" w:hAnsi="Times New Roman" w:cs="Times New Roman"/>
          <w:kern w:val="0"/>
          <w14:ligatures w14:val="none"/>
        </w:rPr>
        <w:t xml:space="preserve"> requires enormous amounts of computational power, which in turn demands significant energy consumption. Data centers that support these processes consume enormous quantities of electricity and contribute heavily to carbon emissions, especially when powered by non-renewable energy sources. Moreover, the hardware required</w:t>
      </w:r>
      <w:r>
        <w:rPr>
          <w:rFonts w:ascii="Times New Roman" w:eastAsia="Times New Roman" w:hAnsi="Times New Roman" w:cs="Times New Roman"/>
          <w:kern w:val="0"/>
          <w14:ligatures w14:val="none"/>
        </w:rPr>
        <w:t xml:space="preserve">, </w:t>
      </w:r>
      <w:r w:rsidRPr="00C874E3">
        <w:rPr>
          <w:rFonts w:ascii="Times New Roman" w:eastAsia="Times New Roman" w:hAnsi="Times New Roman" w:cs="Times New Roman"/>
          <w:kern w:val="0"/>
          <w14:ligatures w14:val="none"/>
        </w:rPr>
        <w:t>such as servers, GPUs, and cooling systems</w:t>
      </w:r>
      <w:r w:rsidR="00B6750D">
        <w:rPr>
          <w:rFonts w:ascii="Times New Roman" w:eastAsia="Times New Roman" w:hAnsi="Times New Roman" w:cs="Times New Roman"/>
          <w:kern w:val="0"/>
          <w14:ligatures w14:val="none"/>
        </w:rPr>
        <w:t xml:space="preserve"> (which require a concerning </w:t>
      </w:r>
      <w:r w:rsidR="00B6750D">
        <w:rPr>
          <w:rFonts w:ascii="Times New Roman" w:eastAsia="Times New Roman" w:hAnsi="Times New Roman" w:cs="Times New Roman"/>
          <w:kern w:val="0"/>
          <w14:ligatures w14:val="none"/>
        </w:rPr>
        <w:lastRenderedPageBreak/>
        <w:t>amount of water),</w:t>
      </w:r>
      <w:r>
        <w:rPr>
          <w:rFonts w:ascii="Times New Roman" w:eastAsia="Times New Roman" w:hAnsi="Times New Roman" w:cs="Times New Roman"/>
          <w:kern w:val="0"/>
          <w14:ligatures w14:val="none"/>
        </w:rPr>
        <w:t xml:space="preserve"> </w:t>
      </w:r>
      <w:r w:rsidRPr="00C874E3">
        <w:rPr>
          <w:rFonts w:ascii="Times New Roman" w:eastAsia="Times New Roman" w:hAnsi="Times New Roman" w:cs="Times New Roman"/>
          <w:kern w:val="0"/>
          <w14:ligatures w14:val="none"/>
        </w:rPr>
        <w:t>add</w:t>
      </w:r>
      <w:r w:rsidR="00B6750D">
        <w:rPr>
          <w:rFonts w:ascii="Times New Roman" w:eastAsia="Times New Roman" w:hAnsi="Times New Roman" w:cs="Times New Roman"/>
          <w:kern w:val="0"/>
          <w14:ligatures w14:val="none"/>
        </w:rPr>
        <w:t xml:space="preserve">s </w:t>
      </w:r>
      <w:r w:rsidRPr="00C874E3">
        <w:rPr>
          <w:rFonts w:ascii="Times New Roman" w:eastAsia="Times New Roman" w:hAnsi="Times New Roman" w:cs="Times New Roman"/>
          <w:kern w:val="0"/>
          <w14:ligatures w14:val="none"/>
        </w:rPr>
        <w:t>to the growing problem of electronic waste and resource depletion. As AI becomes more integrated into everyday tools and platforms, its environmental footprint continues to expand, raising serious concerns about sustainability. If the creative world is to embrace AI, it must also confront the ecological cost of that innovation and advocate for more energy-efficient technologies.</w:t>
      </w:r>
    </w:p>
    <w:p w14:paraId="084CD1F0" w14:textId="0440D0E1" w:rsidR="00163A93" w:rsidRPr="00163A93" w:rsidRDefault="00185DBD" w:rsidP="00163A93">
      <w:pPr>
        <w:spacing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in all, the experience of getting to see AI used in the creative world firsthand has changed me as an artist. </w:t>
      </w:r>
      <w:r w:rsidR="00115E80" w:rsidRPr="00115E80">
        <w:rPr>
          <w:rFonts w:ascii="Times New Roman" w:eastAsia="Times New Roman" w:hAnsi="Times New Roman" w:cs="Times New Roman"/>
          <w:kern w:val="0"/>
          <w14:ligatures w14:val="none"/>
        </w:rPr>
        <w:t>Before this, my understanding of AI in art was mostly theoretical</w:t>
      </w:r>
      <w:r w:rsidR="00115E80">
        <w:rPr>
          <w:rFonts w:ascii="Times New Roman" w:eastAsia="Times New Roman" w:hAnsi="Times New Roman" w:cs="Times New Roman"/>
          <w:kern w:val="0"/>
          <w14:ligatures w14:val="none"/>
        </w:rPr>
        <w:t xml:space="preserve">, </w:t>
      </w:r>
      <w:r w:rsidR="00115E80" w:rsidRPr="00115E80">
        <w:rPr>
          <w:rFonts w:ascii="Times New Roman" w:eastAsia="Times New Roman" w:hAnsi="Times New Roman" w:cs="Times New Roman"/>
          <w:kern w:val="0"/>
          <w14:ligatures w14:val="none"/>
        </w:rPr>
        <w:t>something I read about in articles or saw online. But encountering it in person, in a curated exhibition space filled with thoughtful, provocative, and sometimes unsettling works, gave me a much deeper perspective.</w:t>
      </w:r>
      <w:r w:rsidR="00115E80">
        <w:rPr>
          <w:rFonts w:ascii="Times New Roman" w:eastAsia="Times New Roman" w:hAnsi="Times New Roman" w:cs="Times New Roman"/>
          <w:kern w:val="0"/>
          <w14:ligatures w14:val="none"/>
        </w:rPr>
        <w:t xml:space="preserve"> </w:t>
      </w:r>
      <w:r w:rsidR="00115E80" w:rsidRPr="00115E80">
        <w:rPr>
          <w:rFonts w:ascii="Times New Roman" w:eastAsia="Times New Roman" w:hAnsi="Times New Roman" w:cs="Times New Roman"/>
          <w:kern w:val="0"/>
          <w14:ligatures w14:val="none"/>
        </w:rPr>
        <w:t>It challenged my assumptions about originality, authorship, and what it means to “create” in the digital age. I left the exhibition</w:t>
      </w:r>
      <w:r w:rsidR="00163A93">
        <w:rPr>
          <w:rFonts w:ascii="Times New Roman" w:eastAsia="Times New Roman" w:hAnsi="Times New Roman" w:cs="Times New Roman"/>
          <w:kern w:val="0"/>
          <w14:ligatures w14:val="none"/>
        </w:rPr>
        <w:t>s</w:t>
      </w:r>
      <w:r w:rsidR="00115E80" w:rsidRPr="00115E80">
        <w:rPr>
          <w:rFonts w:ascii="Times New Roman" w:eastAsia="Times New Roman" w:hAnsi="Times New Roman" w:cs="Times New Roman"/>
          <w:kern w:val="0"/>
          <w14:ligatures w14:val="none"/>
        </w:rPr>
        <w:t xml:space="preserve"> not with all the answers, but with more questions</w:t>
      </w:r>
      <w:r w:rsidR="00115E80">
        <w:rPr>
          <w:rFonts w:ascii="Times New Roman" w:eastAsia="Times New Roman" w:hAnsi="Times New Roman" w:cs="Times New Roman"/>
          <w:kern w:val="0"/>
          <w14:ligatures w14:val="none"/>
        </w:rPr>
        <w:t xml:space="preserve">, </w:t>
      </w:r>
      <w:r w:rsidR="00115E80" w:rsidRPr="00115E80">
        <w:rPr>
          <w:rFonts w:ascii="Times New Roman" w:eastAsia="Times New Roman" w:hAnsi="Times New Roman" w:cs="Times New Roman"/>
          <w:kern w:val="0"/>
          <w14:ligatures w14:val="none"/>
        </w:rPr>
        <w:t>about ethics, intention, and the future of visual storytelling. It pushed me to reflect on my creative process and inspired me to think more critically about how I use technology in my work.</w:t>
      </w:r>
      <w:r w:rsidR="00163A93" w:rsidRPr="00163A93">
        <w:rPr>
          <w:rFonts w:ascii="Times New Roman" w:eastAsia="Times New Roman" w:hAnsi="Times New Roman" w:cs="Times New Roman"/>
          <w:kern w:val="0"/>
          <w14:ligatures w14:val="none"/>
        </w:rPr>
        <w:t xml:space="preserve"> Moving forward, </w:t>
      </w:r>
      <w:r w:rsidR="00163A93">
        <w:rPr>
          <w:rFonts w:ascii="Times New Roman" w:eastAsia="Times New Roman" w:hAnsi="Times New Roman" w:cs="Times New Roman"/>
          <w:kern w:val="0"/>
          <w14:ligatures w14:val="none"/>
        </w:rPr>
        <w:t xml:space="preserve">I believe </w:t>
      </w:r>
      <w:r w:rsidR="00163A93" w:rsidRPr="00163A93">
        <w:rPr>
          <w:rFonts w:ascii="Times New Roman" w:eastAsia="Times New Roman" w:hAnsi="Times New Roman" w:cs="Times New Roman"/>
          <w:kern w:val="0"/>
          <w14:ligatures w14:val="none"/>
        </w:rPr>
        <w:t xml:space="preserve">artists, institutions, and technologists </w:t>
      </w:r>
      <w:r w:rsidR="00163A93">
        <w:rPr>
          <w:rFonts w:ascii="Times New Roman" w:eastAsia="Times New Roman" w:hAnsi="Times New Roman" w:cs="Times New Roman"/>
          <w:kern w:val="0"/>
          <w14:ligatures w14:val="none"/>
        </w:rPr>
        <w:t>must</w:t>
      </w:r>
      <w:r w:rsidR="00163A93" w:rsidRPr="00163A93">
        <w:rPr>
          <w:rFonts w:ascii="Times New Roman" w:eastAsia="Times New Roman" w:hAnsi="Times New Roman" w:cs="Times New Roman"/>
          <w:kern w:val="0"/>
          <w14:ligatures w14:val="none"/>
        </w:rPr>
        <w:t xml:space="preserve"> establish clear boundaries</w:t>
      </w:r>
      <w:r w:rsidR="00163A93">
        <w:rPr>
          <w:rFonts w:ascii="Times New Roman" w:eastAsia="Times New Roman" w:hAnsi="Times New Roman" w:cs="Times New Roman"/>
          <w:kern w:val="0"/>
          <w14:ligatures w14:val="none"/>
        </w:rPr>
        <w:t xml:space="preserve">, </w:t>
      </w:r>
      <w:r w:rsidR="00163A93" w:rsidRPr="00163A93">
        <w:rPr>
          <w:rFonts w:ascii="Times New Roman" w:eastAsia="Times New Roman" w:hAnsi="Times New Roman" w:cs="Times New Roman"/>
          <w:kern w:val="0"/>
          <w14:ligatures w14:val="none"/>
        </w:rPr>
        <w:t xml:space="preserve">centered on transparency, consent, sustainability, and respect for human creativity. If we can meet this challenge with care and accountability, we can ensure that AI serves the arts without </w:t>
      </w:r>
      <w:r w:rsidR="00163A93">
        <w:rPr>
          <w:rFonts w:ascii="Times New Roman" w:eastAsia="Times New Roman" w:hAnsi="Times New Roman" w:cs="Times New Roman"/>
          <w:kern w:val="0"/>
          <w14:ligatures w14:val="none"/>
        </w:rPr>
        <w:t>affecting</w:t>
      </w:r>
      <w:r w:rsidR="00163A93" w:rsidRPr="00163A93">
        <w:rPr>
          <w:rFonts w:ascii="Times New Roman" w:eastAsia="Times New Roman" w:hAnsi="Times New Roman" w:cs="Times New Roman"/>
          <w:kern w:val="0"/>
          <w14:ligatures w14:val="none"/>
        </w:rPr>
        <w:t xml:space="preserve"> the very core that makes them meaningful: the human touch.</w:t>
      </w:r>
    </w:p>
    <w:p w14:paraId="531CCF30" w14:textId="354A67DF" w:rsidR="00551284" w:rsidRPr="00ED6360" w:rsidRDefault="00551284" w:rsidP="0066583A">
      <w:pPr>
        <w:pStyle w:val="NormalWeb"/>
        <w:spacing w:line="480" w:lineRule="auto"/>
      </w:pPr>
    </w:p>
    <w:p w14:paraId="1669D81F" w14:textId="77777777" w:rsidR="002D3CB1" w:rsidRPr="002D3CB1" w:rsidRDefault="002D3CB1" w:rsidP="00B22946">
      <w:pPr>
        <w:pStyle w:val="NormalWeb"/>
        <w:spacing w:line="480" w:lineRule="auto"/>
        <w:ind w:firstLine="720"/>
      </w:pPr>
    </w:p>
    <w:p w14:paraId="70167F38" w14:textId="77777777" w:rsidR="002D3CB1" w:rsidRPr="002D3CB1" w:rsidRDefault="002D3CB1" w:rsidP="002D3CB1">
      <w:pPr>
        <w:spacing w:line="480" w:lineRule="auto"/>
        <w:ind w:firstLine="720"/>
        <w:rPr>
          <w:rFonts w:ascii="Times New Roman" w:hAnsi="Times New Roman" w:cs="Times New Roman"/>
        </w:rPr>
      </w:pPr>
    </w:p>
    <w:sectPr w:rsidR="002D3CB1" w:rsidRPr="002D3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50"/>
    <w:rsid w:val="00083C57"/>
    <w:rsid w:val="000A1FDB"/>
    <w:rsid w:val="000D0FF4"/>
    <w:rsid w:val="00115E80"/>
    <w:rsid w:val="00163A93"/>
    <w:rsid w:val="00185DBD"/>
    <w:rsid w:val="00222566"/>
    <w:rsid w:val="00227CCF"/>
    <w:rsid w:val="00261709"/>
    <w:rsid w:val="002D3CB1"/>
    <w:rsid w:val="00352A40"/>
    <w:rsid w:val="003B3028"/>
    <w:rsid w:val="003B7047"/>
    <w:rsid w:val="00473195"/>
    <w:rsid w:val="004F2E3F"/>
    <w:rsid w:val="00547206"/>
    <w:rsid w:val="00551284"/>
    <w:rsid w:val="00582320"/>
    <w:rsid w:val="0066583A"/>
    <w:rsid w:val="006F25F0"/>
    <w:rsid w:val="00761174"/>
    <w:rsid w:val="007774D4"/>
    <w:rsid w:val="00793F99"/>
    <w:rsid w:val="007F7D64"/>
    <w:rsid w:val="00875ACA"/>
    <w:rsid w:val="00893322"/>
    <w:rsid w:val="008D5409"/>
    <w:rsid w:val="008F2D22"/>
    <w:rsid w:val="00933680"/>
    <w:rsid w:val="00956A50"/>
    <w:rsid w:val="009D2864"/>
    <w:rsid w:val="00A032FA"/>
    <w:rsid w:val="00AB2342"/>
    <w:rsid w:val="00B22946"/>
    <w:rsid w:val="00B6750D"/>
    <w:rsid w:val="00C23C17"/>
    <w:rsid w:val="00C53D9B"/>
    <w:rsid w:val="00C610A6"/>
    <w:rsid w:val="00C874E3"/>
    <w:rsid w:val="00CD251A"/>
    <w:rsid w:val="00D55C9C"/>
    <w:rsid w:val="00D66E2B"/>
    <w:rsid w:val="00ED6360"/>
    <w:rsid w:val="00F7662C"/>
    <w:rsid w:val="00FD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8D19D"/>
  <w15:chartTrackingRefBased/>
  <w15:docId w15:val="{A97CF1FB-E306-E749-9122-BEABE1D7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A50"/>
    <w:rPr>
      <w:rFonts w:eastAsiaTheme="majorEastAsia" w:cstheme="majorBidi"/>
      <w:color w:val="272727" w:themeColor="text1" w:themeTint="D8"/>
    </w:rPr>
  </w:style>
  <w:style w:type="paragraph" w:styleId="Title">
    <w:name w:val="Title"/>
    <w:basedOn w:val="Normal"/>
    <w:next w:val="Normal"/>
    <w:link w:val="TitleChar"/>
    <w:uiPriority w:val="10"/>
    <w:qFormat/>
    <w:rsid w:val="0095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A50"/>
    <w:pPr>
      <w:spacing w:before="160"/>
      <w:jc w:val="center"/>
    </w:pPr>
    <w:rPr>
      <w:i/>
      <w:iCs/>
      <w:color w:val="404040" w:themeColor="text1" w:themeTint="BF"/>
    </w:rPr>
  </w:style>
  <w:style w:type="character" w:customStyle="1" w:styleId="QuoteChar">
    <w:name w:val="Quote Char"/>
    <w:basedOn w:val="DefaultParagraphFont"/>
    <w:link w:val="Quote"/>
    <w:uiPriority w:val="29"/>
    <w:rsid w:val="00956A50"/>
    <w:rPr>
      <w:i/>
      <w:iCs/>
      <w:color w:val="404040" w:themeColor="text1" w:themeTint="BF"/>
    </w:rPr>
  </w:style>
  <w:style w:type="paragraph" w:styleId="ListParagraph">
    <w:name w:val="List Paragraph"/>
    <w:basedOn w:val="Normal"/>
    <w:uiPriority w:val="34"/>
    <w:qFormat/>
    <w:rsid w:val="00956A50"/>
    <w:pPr>
      <w:ind w:left="720"/>
      <w:contextualSpacing/>
    </w:pPr>
  </w:style>
  <w:style w:type="character" w:styleId="IntenseEmphasis">
    <w:name w:val="Intense Emphasis"/>
    <w:basedOn w:val="DefaultParagraphFont"/>
    <w:uiPriority w:val="21"/>
    <w:qFormat/>
    <w:rsid w:val="00956A50"/>
    <w:rPr>
      <w:i/>
      <w:iCs/>
      <w:color w:val="0F4761" w:themeColor="accent1" w:themeShade="BF"/>
    </w:rPr>
  </w:style>
  <w:style w:type="paragraph" w:styleId="IntenseQuote">
    <w:name w:val="Intense Quote"/>
    <w:basedOn w:val="Normal"/>
    <w:next w:val="Normal"/>
    <w:link w:val="IntenseQuoteChar"/>
    <w:uiPriority w:val="30"/>
    <w:qFormat/>
    <w:rsid w:val="009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A50"/>
    <w:rPr>
      <w:i/>
      <w:iCs/>
      <w:color w:val="0F4761" w:themeColor="accent1" w:themeShade="BF"/>
    </w:rPr>
  </w:style>
  <w:style w:type="character" w:styleId="IntenseReference">
    <w:name w:val="Intense Reference"/>
    <w:basedOn w:val="DefaultParagraphFont"/>
    <w:uiPriority w:val="32"/>
    <w:qFormat/>
    <w:rsid w:val="00956A50"/>
    <w:rPr>
      <w:b/>
      <w:bCs/>
      <w:smallCaps/>
      <w:color w:val="0F4761" w:themeColor="accent1" w:themeShade="BF"/>
      <w:spacing w:val="5"/>
    </w:rPr>
  </w:style>
  <w:style w:type="paragraph" w:styleId="NormalWeb">
    <w:name w:val="Normal (Web)"/>
    <w:basedOn w:val="Normal"/>
    <w:uiPriority w:val="99"/>
    <w:semiHidden/>
    <w:unhideWhenUsed/>
    <w:rsid w:val="002D3C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D3CB1"/>
    <w:rPr>
      <w:i/>
      <w:iCs/>
    </w:rPr>
  </w:style>
  <w:style w:type="character" w:styleId="Strong">
    <w:name w:val="Strong"/>
    <w:basedOn w:val="DefaultParagraphFont"/>
    <w:uiPriority w:val="22"/>
    <w:qFormat/>
    <w:rsid w:val="00551284"/>
    <w:rPr>
      <w:b/>
      <w:bCs/>
    </w:rPr>
  </w:style>
  <w:style w:type="character" w:styleId="Hyperlink">
    <w:name w:val="Hyperlink"/>
    <w:basedOn w:val="DefaultParagraphFont"/>
    <w:uiPriority w:val="99"/>
    <w:semiHidden/>
    <w:unhideWhenUsed/>
    <w:rsid w:val="00ED6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8918">
      <w:bodyDiv w:val="1"/>
      <w:marLeft w:val="0"/>
      <w:marRight w:val="0"/>
      <w:marTop w:val="0"/>
      <w:marBottom w:val="0"/>
      <w:divBdr>
        <w:top w:val="none" w:sz="0" w:space="0" w:color="auto"/>
        <w:left w:val="none" w:sz="0" w:space="0" w:color="auto"/>
        <w:bottom w:val="none" w:sz="0" w:space="0" w:color="auto"/>
        <w:right w:val="none" w:sz="0" w:space="0" w:color="auto"/>
      </w:divBdr>
      <w:divsChild>
        <w:div w:id="1300499935">
          <w:marLeft w:val="0"/>
          <w:marRight w:val="0"/>
          <w:marTop w:val="0"/>
          <w:marBottom w:val="0"/>
          <w:divBdr>
            <w:top w:val="none" w:sz="0" w:space="0" w:color="auto"/>
            <w:left w:val="none" w:sz="0" w:space="0" w:color="auto"/>
            <w:bottom w:val="none" w:sz="0" w:space="0" w:color="auto"/>
            <w:right w:val="none" w:sz="0" w:space="0" w:color="auto"/>
          </w:divBdr>
          <w:divsChild>
            <w:div w:id="1812021571">
              <w:marLeft w:val="0"/>
              <w:marRight w:val="0"/>
              <w:marTop w:val="0"/>
              <w:marBottom w:val="0"/>
              <w:divBdr>
                <w:top w:val="none" w:sz="0" w:space="0" w:color="auto"/>
                <w:left w:val="none" w:sz="0" w:space="0" w:color="auto"/>
                <w:bottom w:val="none" w:sz="0" w:space="0" w:color="auto"/>
                <w:right w:val="none" w:sz="0" w:space="0" w:color="auto"/>
              </w:divBdr>
              <w:divsChild>
                <w:div w:id="2744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6073">
      <w:bodyDiv w:val="1"/>
      <w:marLeft w:val="0"/>
      <w:marRight w:val="0"/>
      <w:marTop w:val="0"/>
      <w:marBottom w:val="0"/>
      <w:divBdr>
        <w:top w:val="none" w:sz="0" w:space="0" w:color="auto"/>
        <w:left w:val="none" w:sz="0" w:space="0" w:color="auto"/>
        <w:bottom w:val="none" w:sz="0" w:space="0" w:color="auto"/>
        <w:right w:val="none" w:sz="0" w:space="0" w:color="auto"/>
      </w:divBdr>
    </w:div>
    <w:div w:id="653337264">
      <w:bodyDiv w:val="1"/>
      <w:marLeft w:val="0"/>
      <w:marRight w:val="0"/>
      <w:marTop w:val="0"/>
      <w:marBottom w:val="0"/>
      <w:divBdr>
        <w:top w:val="none" w:sz="0" w:space="0" w:color="auto"/>
        <w:left w:val="none" w:sz="0" w:space="0" w:color="auto"/>
        <w:bottom w:val="none" w:sz="0" w:space="0" w:color="auto"/>
        <w:right w:val="none" w:sz="0" w:space="0" w:color="auto"/>
      </w:divBdr>
    </w:div>
    <w:div w:id="899706167">
      <w:bodyDiv w:val="1"/>
      <w:marLeft w:val="0"/>
      <w:marRight w:val="0"/>
      <w:marTop w:val="0"/>
      <w:marBottom w:val="0"/>
      <w:divBdr>
        <w:top w:val="none" w:sz="0" w:space="0" w:color="auto"/>
        <w:left w:val="none" w:sz="0" w:space="0" w:color="auto"/>
        <w:bottom w:val="none" w:sz="0" w:space="0" w:color="auto"/>
        <w:right w:val="none" w:sz="0" w:space="0" w:color="auto"/>
      </w:divBdr>
    </w:div>
    <w:div w:id="9852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Miller, Katie S (kmiller176)</dc:creator>
  <cp:keywords/>
  <dc:description/>
  <cp:lastModifiedBy>S: Miller, Katie S (kmiller176)</cp:lastModifiedBy>
  <cp:revision>15</cp:revision>
  <dcterms:created xsi:type="dcterms:W3CDTF">2025-07-04T15:27:00Z</dcterms:created>
  <dcterms:modified xsi:type="dcterms:W3CDTF">2025-08-31T18:54:00Z</dcterms:modified>
</cp:coreProperties>
</file>